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3270A3" w14:textId="13203CD7" w:rsidR="00037D07" w:rsidRPr="0026395A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sz w:val="22"/>
          <w:szCs w:val="22"/>
          <w:lang w:val="hr-HR" w:eastAsia="en-US"/>
        </w:rPr>
      </w:pPr>
      <w:r w:rsidRPr="0026395A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             </w:t>
      </w:r>
      <w:r w:rsidR="002E24F6" w:rsidRPr="0026395A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    </w:t>
      </w:r>
      <w:r w:rsidRPr="0026395A">
        <w:rPr>
          <w:rFonts w:asciiTheme="minorHAnsi" w:eastAsia="Calibri" w:hAnsiTheme="minorHAnsi" w:cstheme="minorHAnsi"/>
          <w:sz w:val="22"/>
          <w:szCs w:val="22"/>
          <w:lang w:val="de-DE" w:eastAsia="en-US"/>
        </w:rPr>
        <w:t xml:space="preserve"> </w:t>
      </w:r>
      <w:r w:rsidRPr="0026395A">
        <w:rPr>
          <w:rFonts w:asciiTheme="minorHAnsi" w:eastAsia="Calibri" w:hAnsiTheme="minorHAnsi" w:cstheme="minorHAnsi"/>
          <w:noProof/>
          <w:sz w:val="22"/>
          <w:szCs w:val="22"/>
          <w:lang w:val="hr-HR"/>
        </w:rPr>
        <w:drawing>
          <wp:inline distT="0" distB="0" distL="0" distR="0" wp14:anchorId="424F1AA0" wp14:editId="6FBD491C">
            <wp:extent cx="609600" cy="780415"/>
            <wp:effectExtent l="0" t="0" r="0" b="635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180AD6" w14:textId="77777777" w:rsidR="00037D07" w:rsidRPr="0026395A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26395A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 xml:space="preserve">        REPUBLIKA HRVATSKA</w:t>
      </w:r>
    </w:p>
    <w:p w14:paraId="2E6483B1" w14:textId="77777777" w:rsidR="00037D07" w:rsidRPr="0026395A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26395A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>ŠIBENSKO - KNINSKA ŽUPANIJA</w:t>
      </w:r>
    </w:p>
    <w:p w14:paraId="611CEFDF" w14:textId="77777777" w:rsidR="00037D07" w:rsidRPr="0026395A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sz w:val="22"/>
          <w:szCs w:val="22"/>
          <w:lang w:val="hr-HR" w:eastAsia="en-US"/>
        </w:rPr>
      </w:pPr>
      <w:r w:rsidRPr="0026395A">
        <w:rPr>
          <w:rFonts w:asciiTheme="minorHAnsi" w:eastAsia="Calibri" w:hAnsiTheme="minorHAnsi" w:cstheme="minorHAnsi"/>
          <w:b/>
          <w:noProof/>
          <w:sz w:val="22"/>
          <w:szCs w:val="22"/>
          <w:lang w:val="hr-HR"/>
        </w:rPr>
        <w:drawing>
          <wp:inline distT="0" distB="0" distL="0" distR="0" wp14:anchorId="4BAAA0F8" wp14:editId="6BEE3637">
            <wp:extent cx="494030" cy="591185"/>
            <wp:effectExtent l="0" t="0" r="1270" b="0"/>
            <wp:docPr id="1" name="Slika 1" descr="S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SV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9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2B1E4C" w14:textId="77777777" w:rsidR="00037D07" w:rsidRPr="0026395A" w:rsidRDefault="00037D07" w:rsidP="0026395A">
      <w:pPr>
        <w:overflowPunct/>
        <w:autoSpaceDE/>
        <w:adjustRightInd/>
        <w:spacing w:line="276" w:lineRule="auto"/>
        <w:contextualSpacing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26395A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 xml:space="preserve">               GRAD DRNIŠ</w:t>
      </w:r>
    </w:p>
    <w:p w14:paraId="47360CBF" w14:textId="77777777" w:rsidR="00037D07" w:rsidRPr="0026395A" w:rsidRDefault="00037D07" w:rsidP="0026395A">
      <w:pPr>
        <w:overflowPunct/>
        <w:autoSpaceDE/>
        <w:adjustRightInd/>
        <w:contextualSpacing/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</w:pPr>
      <w:r w:rsidRPr="0026395A">
        <w:rPr>
          <w:rFonts w:asciiTheme="minorHAnsi" w:eastAsia="Calibri" w:hAnsiTheme="minorHAnsi" w:cstheme="minorHAnsi"/>
          <w:b/>
          <w:sz w:val="22"/>
          <w:szCs w:val="22"/>
          <w:lang w:val="hr-HR" w:eastAsia="en-US"/>
        </w:rPr>
        <w:t xml:space="preserve">           GRADSKO VIJEĆE</w:t>
      </w:r>
    </w:p>
    <w:p w14:paraId="7678E575" w14:textId="77777777" w:rsidR="0026395A" w:rsidRPr="0026395A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>KLASA: 406-11/24-01/1</w:t>
      </w:r>
      <w:r w:rsidRPr="0026395A">
        <w:rPr>
          <w:rFonts w:asciiTheme="minorHAnsi" w:hAnsiTheme="minorHAnsi" w:cstheme="minorHAnsi"/>
          <w:sz w:val="22"/>
          <w:szCs w:val="22"/>
          <w:lang w:val="hr-HR"/>
        </w:rPr>
        <w:br/>
        <w:t>URBROJ: 2182-6-01/01-26-</w:t>
      </w:r>
    </w:p>
    <w:p w14:paraId="16C3F2F4" w14:textId="1707C04D" w:rsidR="0026395A" w:rsidRPr="0026395A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>Drniš, ___. svibnja 2026. godine</w:t>
      </w:r>
    </w:p>
    <w:p w14:paraId="1E42433D" w14:textId="77777777" w:rsidR="0026395A" w:rsidRPr="0026395A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</w:p>
    <w:p w14:paraId="764C42B8" w14:textId="30567549" w:rsidR="0026395A" w:rsidRPr="0026395A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>Na temelju članka 35. Zakona o lokalnoj i područnoj (regionalnoj) samoupravi („Narodne novine“, broj 33/01, 60/01, 129/05, 36/09, 109/07, 125/08, 150/11, 144/12, 19/13, 137/15, 123/17, 98/19 i 144/20) i članka 51. Statuta Grada Drniša („Službeni glasnik Grada Drniša“ broj 2/21 i 2/22), Gradsko vijeće Grada Drniša temeljem zahtjeva Gradonačelnika Grada Drniša (KLASA: 406-11/24-0</w:t>
      </w:r>
      <w:r w:rsidR="000446C9">
        <w:rPr>
          <w:rFonts w:asciiTheme="minorHAnsi" w:hAnsiTheme="minorHAnsi" w:cstheme="minorHAnsi"/>
          <w:sz w:val="22"/>
          <w:szCs w:val="22"/>
          <w:lang w:val="hr-HR"/>
        </w:rPr>
        <w:t>1/1, URBROJ: 2182-6-01/01-26-48 od 20.</w:t>
      </w:r>
      <w:r w:rsidRPr="0026395A">
        <w:rPr>
          <w:rFonts w:asciiTheme="minorHAnsi" w:hAnsiTheme="minorHAnsi" w:cstheme="minorHAnsi"/>
          <w:sz w:val="22"/>
          <w:szCs w:val="22"/>
          <w:lang w:val="hr-HR"/>
        </w:rPr>
        <w:t xml:space="preserve"> svibnja 2026. godine), na svojoj __. sjednici održanoj dana _________ 2026. godine, donosi</w:t>
      </w:r>
    </w:p>
    <w:p w14:paraId="66A88301" w14:textId="506CE894" w:rsidR="0026395A" w:rsidRPr="00F52964" w:rsidRDefault="0060679A" w:rsidP="0026395A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  <w:r>
        <w:rPr>
          <w:rFonts w:asciiTheme="minorHAnsi" w:hAnsiTheme="minorHAnsi" w:cstheme="minorHAnsi"/>
          <w:b/>
          <w:bCs/>
          <w:sz w:val="22"/>
          <w:szCs w:val="22"/>
          <w:lang w:val="hr-HR"/>
        </w:rPr>
        <w:t xml:space="preserve">O D L U K U </w:t>
      </w:r>
    </w:p>
    <w:p w14:paraId="5A1CEA27" w14:textId="77777777" w:rsidR="0003204D" w:rsidRDefault="0060679A" w:rsidP="0026395A">
      <w:pPr>
        <w:contextualSpacing/>
        <w:jc w:val="center"/>
        <w:rPr>
          <w:rFonts w:asciiTheme="minorHAnsi" w:hAnsiTheme="minorHAnsi" w:cstheme="minorHAnsi"/>
          <w:b/>
          <w:sz w:val="22"/>
          <w:szCs w:val="22"/>
          <w:lang w:val="hr-HR"/>
        </w:rPr>
      </w:pPr>
      <w:r>
        <w:rPr>
          <w:rFonts w:asciiTheme="minorHAnsi" w:hAnsiTheme="minorHAnsi" w:cstheme="minorHAnsi"/>
          <w:b/>
          <w:sz w:val="22"/>
          <w:szCs w:val="22"/>
          <w:lang w:val="hr-HR"/>
        </w:rPr>
        <w:t xml:space="preserve">o davanju suglasnosti </w:t>
      </w:r>
      <w:r w:rsidR="00F52964" w:rsidRPr="00F52964">
        <w:rPr>
          <w:rFonts w:asciiTheme="minorHAnsi" w:hAnsiTheme="minorHAnsi" w:cstheme="minorHAnsi"/>
          <w:b/>
          <w:sz w:val="22"/>
          <w:szCs w:val="22"/>
          <w:lang w:val="hr-HR"/>
        </w:rPr>
        <w:t>Gradonačelniku Grada Drniša za sklapanje Dodatka</w:t>
      </w:r>
    </w:p>
    <w:p w14:paraId="112783FC" w14:textId="77777777" w:rsidR="0003204D" w:rsidRDefault="0003204D" w:rsidP="0026395A">
      <w:pPr>
        <w:contextualSpacing/>
        <w:jc w:val="center"/>
        <w:rPr>
          <w:rFonts w:asciiTheme="minorHAnsi" w:hAnsiTheme="minorHAnsi" w:cstheme="minorHAnsi"/>
          <w:b/>
          <w:sz w:val="22"/>
          <w:szCs w:val="22"/>
          <w:lang w:val="hr-HR"/>
        </w:rPr>
      </w:pPr>
      <w:r>
        <w:rPr>
          <w:rFonts w:asciiTheme="minorHAnsi" w:hAnsiTheme="minorHAnsi" w:cstheme="minorHAnsi"/>
          <w:b/>
          <w:sz w:val="22"/>
          <w:szCs w:val="22"/>
          <w:lang w:val="hr-HR"/>
        </w:rPr>
        <w:t xml:space="preserve">       </w:t>
      </w:r>
      <w:r w:rsidR="00F52964" w:rsidRPr="00F52964">
        <w:rPr>
          <w:rFonts w:asciiTheme="minorHAnsi" w:hAnsiTheme="minorHAnsi" w:cstheme="minorHAnsi"/>
          <w:b/>
          <w:sz w:val="22"/>
          <w:szCs w:val="22"/>
          <w:lang w:val="hr-HR"/>
        </w:rPr>
        <w:t xml:space="preserve"> Ugovoru o građenju za projekt „Izgradnja i opremanje Centra za starije osobe</w:t>
      </w:r>
    </w:p>
    <w:p w14:paraId="10D50126" w14:textId="030190CF" w:rsidR="00F52964" w:rsidRPr="00F52964" w:rsidRDefault="0003204D" w:rsidP="0003204D">
      <w:pPr>
        <w:contextualSpacing/>
        <w:rPr>
          <w:rFonts w:asciiTheme="minorHAnsi" w:hAnsiTheme="minorHAnsi" w:cstheme="minorHAnsi"/>
          <w:b/>
          <w:sz w:val="22"/>
          <w:szCs w:val="22"/>
          <w:lang w:val="hr-HR"/>
        </w:rPr>
      </w:pPr>
      <w:r>
        <w:rPr>
          <w:rFonts w:asciiTheme="minorHAnsi" w:hAnsiTheme="minorHAnsi" w:cstheme="minorHAnsi"/>
          <w:b/>
          <w:sz w:val="22"/>
          <w:szCs w:val="22"/>
          <w:lang w:val="hr-HR"/>
        </w:rPr>
        <w:t xml:space="preserve">                                       </w:t>
      </w: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  <w:lang w:val="hr-HR"/>
        </w:rPr>
        <w:t xml:space="preserve">  </w:t>
      </w:r>
      <w:r w:rsidR="00F52964" w:rsidRPr="00F52964">
        <w:rPr>
          <w:rFonts w:asciiTheme="minorHAnsi" w:hAnsiTheme="minorHAnsi" w:cstheme="minorHAnsi"/>
          <w:b/>
          <w:sz w:val="22"/>
          <w:szCs w:val="22"/>
          <w:lang w:val="hr-HR"/>
        </w:rPr>
        <w:t xml:space="preserve"> Drniš“,</w:t>
      </w:r>
      <w:r>
        <w:rPr>
          <w:rFonts w:asciiTheme="minorHAnsi" w:hAnsiTheme="minorHAnsi" w:cstheme="minorHAnsi"/>
          <w:b/>
          <w:sz w:val="22"/>
          <w:szCs w:val="22"/>
          <w:lang w:val="hr-HR"/>
        </w:rPr>
        <w:t xml:space="preserve"> </w:t>
      </w:r>
      <w:r w:rsidR="00F52964" w:rsidRPr="00F52964">
        <w:rPr>
          <w:rFonts w:asciiTheme="minorHAnsi" w:hAnsiTheme="minorHAnsi" w:cstheme="minorHAnsi"/>
          <w:b/>
          <w:sz w:val="22"/>
          <w:szCs w:val="22"/>
          <w:lang w:val="hr-HR"/>
        </w:rPr>
        <w:t xml:space="preserve"> referentne oznake NPOO.C4.3.R3-I4.01.0016,</w:t>
      </w:r>
    </w:p>
    <w:p w14:paraId="72CB0076" w14:textId="77777777" w:rsidR="00F52964" w:rsidRPr="0026395A" w:rsidRDefault="00F52964" w:rsidP="0026395A">
      <w:pPr>
        <w:contextualSpacing/>
        <w:jc w:val="center"/>
        <w:rPr>
          <w:rFonts w:asciiTheme="minorHAnsi" w:hAnsiTheme="minorHAnsi" w:cstheme="minorHAnsi"/>
          <w:b/>
          <w:bCs/>
          <w:sz w:val="22"/>
          <w:szCs w:val="22"/>
          <w:lang w:val="hr-HR"/>
        </w:rPr>
      </w:pPr>
    </w:p>
    <w:p w14:paraId="69B6A86F" w14:textId="77777777" w:rsidR="0026395A" w:rsidRPr="0026395A" w:rsidRDefault="0026395A" w:rsidP="0026395A">
      <w:pPr>
        <w:contextualSpacing/>
        <w:jc w:val="center"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>Članak 1.</w:t>
      </w:r>
    </w:p>
    <w:p w14:paraId="1F6899D2" w14:textId="77777777" w:rsidR="0026395A" w:rsidRPr="0026395A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>Daje se suglasnost Gradonačelniku Grada Drniša za sklapanje Dodatka Ugovoru o građenju za projekt „Izgradnja i opremanje Centra za starije osobe Drniš“, referentne oznake NPOO.C4.3.R3-I4.01.0016, sklopljenog sa STRABAG d.o.o., Ulica Petra Hektorovića 2, Zagreb.</w:t>
      </w:r>
    </w:p>
    <w:p w14:paraId="5D111724" w14:textId="77777777" w:rsidR="0026395A" w:rsidRPr="0026395A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</w:p>
    <w:p w14:paraId="0AE1CB8F" w14:textId="77777777" w:rsidR="0026395A" w:rsidRPr="0026395A" w:rsidRDefault="0026395A" w:rsidP="0026395A">
      <w:pPr>
        <w:contextualSpacing/>
        <w:jc w:val="center"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>Članak 2.</w:t>
      </w:r>
    </w:p>
    <w:p w14:paraId="134ADE41" w14:textId="77777777" w:rsidR="0026395A" w:rsidRPr="0026395A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 xml:space="preserve">Predmetnim Dodatkom ugovoru izvršit će se izmjena članka 5. Ugovora radi uvođenja novih </w:t>
      </w:r>
      <w:proofErr w:type="spellStart"/>
      <w:r w:rsidRPr="0026395A">
        <w:rPr>
          <w:rFonts w:asciiTheme="minorHAnsi" w:hAnsiTheme="minorHAnsi" w:cstheme="minorHAnsi"/>
          <w:sz w:val="22"/>
          <w:szCs w:val="22"/>
          <w:lang w:val="hr-HR"/>
        </w:rPr>
        <w:t>podugovaratelja</w:t>
      </w:r>
      <w:proofErr w:type="spellEnd"/>
      <w:r w:rsidRPr="0026395A">
        <w:rPr>
          <w:rFonts w:asciiTheme="minorHAnsi" w:hAnsiTheme="minorHAnsi" w:cstheme="minorHAnsi"/>
          <w:sz w:val="22"/>
          <w:szCs w:val="22"/>
          <w:lang w:val="hr-HR"/>
        </w:rPr>
        <w:t>:</w:t>
      </w:r>
    </w:p>
    <w:p w14:paraId="3A3D2B05" w14:textId="77777777" w:rsidR="0026395A" w:rsidRPr="0026395A" w:rsidRDefault="0026395A" w:rsidP="0026395A">
      <w:pPr>
        <w:numPr>
          <w:ilvl w:val="0"/>
          <w:numId w:val="7"/>
        </w:numPr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>PIEL d.o.o., Split, za radove montaže dizala u vrijednosti od 124.070,00 EUR bez PDV-a,</w:t>
      </w:r>
    </w:p>
    <w:p w14:paraId="57A83CA0" w14:textId="77777777" w:rsidR="0026395A" w:rsidRPr="0026395A" w:rsidRDefault="0026395A" w:rsidP="0026395A">
      <w:pPr>
        <w:numPr>
          <w:ilvl w:val="0"/>
          <w:numId w:val="7"/>
        </w:numPr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 xml:space="preserve">HORVATIĆ-METALI, obrt za proizvodnju i usluge, </w:t>
      </w:r>
      <w:proofErr w:type="spellStart"/>
      <w:r w:rsidRPr="0026395A">
        <w:rPr>
          <w:rFonts w:asciiTheme="minorHAnsi" w:hAnsiTheme="minorHAnsi" w:cstheme="minorHAnsi"/>
          <w:sz w:val="22"/>
          <w:szCs w:val="22"/>
          <w:lang w:val="hr-HR"/>
        </w:rPr>
        <w:t>vl</w:t>
      </w:r>
      <w:proofErr w:type="spellEnd"/>
      <w:r w:rsidRPr="0026395A">
        <w:rPr>
          <w:rFonts w:asciiTheme="minorHAnsi" w:hAnsiTheme="minorHAnsi" w:cstheme="minorHAnsi"/>
          <w:sz w:val="22"/>
          <w:szCs w:val="22"/>
          <w:lang w:val="hr-HR"/>
        </w:rPr>
        <w:t>. Domagoj Horvatić, za bravarske radove u vrijednosti od 190.152,30 EUR bez PDV-a.</w:t>
      </w:r>
    </w:p>
    <w:p w14:paraId="01088B6D" w14:textId="77777777" w:rsidR="0026395A" w:rsidRPr="0026395A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</w:p>
    <w:p w14:paraId="6C2AAFD9" w14:textId="77777777" w:rsidR="0026395A" w:rsidRPr="0026395A" w:rsidRDefault="0026395A" w:rsidP="0026395A">
      <w:pPr>
        <w:contextualSpacing/>
        <w:jc w:val="center"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>Članak 3.</w:t>
      </w:r>
    </w:p>
    <w:p w14:paraId="3CA8FCFC" w14:textId="77777777" w:rsidR="0026395A" w:rsidRPr="0026395A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 xml:space="preserve">Sklapanjem Dodatka ugovoru ne povećava se ukupna ugovorena vrijednost osnovnog ugovora, već se bez povećanja ukupno ugovorene vrijednosti mijenja financijska struktura izvršenja ugovora kroz raspodjelu dijela ugovorenih radova na </w:t>
      </w:r>
      <w:proofErr w:type="spellStart"/>
      <w:r w:rsidRPr="0026395A">
        <w:rPr>
          <w:rFonts w:asciiTheme="minorHAnsi" w:hAnsiTheme="minorHAnsi" w:cstheme="minorHAnsi"/>
          <w:sz w:val="22"/>
          <w:szCs w:val="22"/>
          <w:lang w:val="hr-HR"/>
        </w:rPr>
        <w:t>podugovaratelje</w:t>
      </w:r>
      <w:proofErr w:type="spellEnd"/>
      <w:r w:rsidRPr="0026395A">
        <w:rPr>
          <w:rFonts w:asciiTheme="minorHAnsi" w:hAnsiTheme="minorHAnsi" w:cstheme="minorHAnsi"/>
          <w:sz w:val="22"/>
          <w:szCs w:val="22"/>
          <w:lang w:val="hr-HR"/>
        </w:rPr>
        <w:t>, sukladno članku 224. Zakona o javnoj nabavi („Narodne novine“, broj 120/16, 114/22 i 48/26) te ugovornim odredbama.</w:t>
      </w:r>
    </w:p>
    <w:p w14:paraId="1488B222" w14:textId="77777777" w:rsidR="0026395A" w:rsidRPr="0026395A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</w:p>
    <w:p w14:paraId="39FE31C7" w14:textId="77777777" w:rsidR="0026395A" w:rsidRPr="0026395A" w:rsidRDefault="0026395A" w:rsidP="0026395A">
      <w:pPr>
        <w:contextualSpacing/>
        <w:jc w:val="center"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>Članak 4.</w:t>
      </w:r>
    </w:p>
    <w:p w14:paraId="67C87E26" w14:textId="6FD4C95C" w:rsidR="0026395A" w:rsidRPr="0026395A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>Ova Suglasnost stupa na sn</w:t>
      </w:r>
      <w:r w:rsidR="001B1A11">
        <w:rPr>
          <w:rFonts w:asciiTheme="minorHAnsi" w:hAnsiTheme="minorHAnsi" w:cstheme="minorHAnsi"/>
          <w:sz w:val="22"/>
          <w:szCs w:val="22"/>
          <w:lang w:val="hr-HR"/>
        </w:rPr>
        <w:t>agu prvog dana od dana objave</w:t>
      </w:r>
      <w:r w:rsidRPr="0026395A">
        <w:rPr>
          <w:rFonts w:asciiTheme="minorHAnsi" w:hAnsiTheme="minorHAnsi" w:cstheme="minorHAnsi"/>
          <w:sz w:val="22"/>
          <w:szCs w:val="22"/>
          <w:lang w:val="hr-HR"/>
        </w:rPr>
        <w:t>, a objavit će se u „Službenom glasniku Grada Drniša“.</w:t>
      </w:r>
    </w:p>
    <w:p w14:paraId="119C765D" w14:textId="77777777" w:rsidR="0026395A" w:rsidRPr="0026395A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 xml:space="preserve">                                                                                               PREDSJEDNICA:</w:t>
      </w:r>
    </w:p>
    <w:p w14:paraId="3A75793F" w14:textId="77777777" w:rsidR="0026395A" w:rsidRPr="0026395A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 xml:space="preserve">                                                                                               Majdi Pamuković, prof.</w:t>
      </w:r>
    </w:p>
    <w:p w14:paraId="47B926D9" w14:textId="77777777" w:rsidR="0026395A" w:rsidRPr="0026395A" w:rsidRDefault="0026395A" w:rsidP="0026395A">
      <w:pPr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>Dostaviti:</w:t>
      </w:r>
    </w:p>
    <w:p w14:paraId="25143F2E" w14:textId="77777777" w:rsidR="0026395A" w:rsidRPr="0026395A" w:rsidRDefault="0026395A" w:rsidP="0026395A">
      <w:pPr>
        <w:numPr>
          <w:ilvl w:val="0"/>
          <w:numId w:val="6"/>
        </w:numPr>
        <w:ind w:left="0"/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lastRenderedPageBreak/>
        <w:t>Gradonačelnik</w:t>
      </w:r>
    </w:p>
    <w:p w14:paraId="14C89437" w14:textId="77777777" w:rsidR="0026395A" w:rsidRPr="0026395A" w:rsidRDefault="0026395A" w:rsidP="0026395A">
      <w:pPr>
        <w:numPr>
          <w:ilvl w:val="0"/>
          <w:numId w:val="6"/>
        </w:numPr>
        <w:ind w:left="0"/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>Upravni odjel za financije, gospodarstvo i društvene djelatnosti</w:t>
      </w:r>
    </w:p>
    <w:p w14:paraId="6DEAC6E9" w14:textId="77777777" w:rsidR="0026395A" w:rsidRPr="0026395A" w:rsidRDefault="0026395A" w:rsidP="0026395A">
      <w:pPr>
        <w:numPr>
          <w:ilvl w:val="0"/>
          <w:numId w:val="6"/>
        </w:numPr>
        <w:ind w:left="0"/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>„Službeni glasnik Grada Drniša“</w:t>
      </w:r>
    </w:p>
    <w:p w14:paraId="62DDDD0B" w14:textId="77777777" w:rsidR="0026395A" w:rsidRPr="0026395A" w:rsidRDefault="0026395A" w:rsidP="0026395A">
      <w:pPr>
        <w:numPr>
          <w:ilvl w:val="0"/>
          <w:numId w:val="6"/>
        </w:numPr>
        <w:ind w:left="0"/>
        <w:contextualSpacing/>
        <w:rPr>
          <w:rFonts w:asciiTheme="minorHAnsi" w:hAnsiTheme="minorHAnsi" w:cstheme="minorHAnsi"/>
          <w:sz w:val="22"/>
          <w:szCs w:val="22"/>
          <w:lang w:val="hr-HR"/>
        </w:rPr>
      </w:pPr>
      <w:r w:rsidRPr="0026395A">
        <w:rPr>
          <w:rFonts w:asciiTheme="minorHAnsi" w:hAnsiTheme="minorHAnsi" w:cstheme="minorHAnsi"/>
          <w:sz w:val="22"/>
          <w:szCs w:val="22"/>
          <w:lang w:val="hr-HR"/>
        </w:rPr>
        <w:t>Pismohrana - ovdje</w:t>
      </w:r>
    </w:p>
    <w:sectPr w:rsidR="0026395A" w:rsidRPr="002639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06EAD"/>
    <w:multiLevelType w:val="multilevel"/>
    <w:tmpl w:val="0C94FEF8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61556BC"/>
    <w:multiLevelType w:val="hybridMultilevel"/>
    <w:tmpl w:val="3998D9C6"/>
    <w:lvl w:ilvl="0" w:tplc="22AA168A">
      <w:start w:val="1"/>
      <w:numFmt w:val="decimal"/>
      <w:lvlText w:val="%1."/>
      <w:lvlJc w:val="left"/>
      <w:pPr>
        <w:ind w:left="360" w:hanging="360"/>
      </w:pPr>
      <w:rPr>
        <w:rFonts w:asciiTheme="minorHAnsi" w:eastAsia="Calibri" w:hAnsiTheme="minorHAnsi" w:cstheme="minorHAnsi"/>
      </w:r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95326CC"/>
    <w:multiLevelType w:val="multilevel"/>
    <w:tmpl w:val="183CF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4075F40"/>
    <w:multiLevelType w:val="hybridMultilevel"/>
    <w:tmpl w:val="CD3C2FD8"/>
    <w:lvl w:ilvl="0" w:tplc="041A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" w15:restartNumberingAfterBreak="0">
    <w:nsid w:val="5E716D89"/>
    <w:multiLevelType w:val="hybridMultilevel"/>
    <w:tmpl w:val="3562667A"/>
    <w:lvl w:ilvl="0" w:tplc="F106219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125" w:hanging="360"/>
      </w:pPr>
    </w:lvl>
    <w:lvl w:ilvl="2" w:tplc="041A001B" w:tentative="1">
      <w:start w:val="1"/>
      <w:numFmt w:val="lowerRoman"/>
      <w:lvlText w:val="%3."/>
      <w:lvlJc w:val="right"/>
      <w:pPr>
        <w:ind w:left="1845" w:hanging="180"/>
      </w:pPr>
    </w:lvl>
    <w:lvl w:ilvl="3" w:tplc="041A000F" w:tentative="1">
      <w:start w:val="1"/>
      <w:numFmt w:val="decimal"/>
      <w:lvlText w:val="%4."/>
      <w:lvlJc w:val="left"/>
      <w:pPr>
        <w:ind w:left="2565" w:hanging="360"/>
      </w:pPr>
    </w:lvl>
    <w:lvl w:ilvl="4" w:tplc="041A0019" w:tentative="1">
      <w:start w:val="1"/>
      <w:numFmt w:val="lowerLetter"/>
      <w:lvlText w:val="%5."/>
      <w:lvlJc w:val="left"/>
      <w:pPr>
        <w:ind w:left="3285" w:hanging="360"/>
      </w:pPr>
    </w:lvl>
    <w:lvl w:ilvl="5" w:tplc="041A001B" w:tentative="1">
      <w:start w:val="1"/>
      <w:numFmt w:val="lowerRoman"/>
      <w:lvlText w:val="%6."/>
      <w:lvlJc w:val="right"/>
      <w:pPr>
        <w:ind w:left="4005" w:hanging="180"/>
      </w:pPr>
    </w:lvl>
    <w:lvl w:ilvl="6" w:tplc="041A000F" w:tentative="1">
      <w:start w:val="1"/>
      <w:numFmt w:val="decimal"/>
      <w:lvlText w:val="%7."/>
      <w:lvlJc w:val="left"/>
      <w:pPr>
        <w:ind w:left="4725" w:hanging="360"/>
      </w:pPr>
    </w:lvl>
    <w:lvl w:ilvl="7" w:tplc="041A0019" w:tentative="1">
      <w:start w:val="1"/>
      <w:numFmt w:val="lowerLetter"/>
      <w:lvlText w:val="%8."/>
      <w:lvlJc w:val="left"/>
      <w:pPr>
        <w:ind w:left="5445" w:hanging="360"/>
      </w:pPr>
    </w:lvl>
    <w:lvl w:ilvl="8" w:tplc="041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795F7D00"/>
    <w:multiLevelType w:val="multilevel"/>
    <w:tmpl w:val="7F48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746D"/>
    <w:rsid w:val="00023B2A"/>
    <w:rsid w:val="0003204D"/>
    <w:rsid w:val="00037D07"/>
    <w:rsid w:val="000446C9"/>
    <w:rsid w:val="00082ECE"/>
    <w:rsid w:val="00083184"/>
    <w:rsid w:val="0008454B"/>
    <w:rsid w:val="00093690"/>
    <w:rsid w:val="00190622"/>
    <w:rsid w:val="00191AB4"/>
    <w:rsid w:val="001B1A11"/>
    <w:rsid w:val="0026395A"/>
    <w:rsid w:val="002E24F6"/>
    <w:rsid w:val="002F44BB"/>
    <w:rsid w:val="003472EA"/>
    <w:rsid w:val="00373B6D"/>
    <w:rsid w:val="003932F2"/>
    <w:rsid w:val="003D6847"/>
    <w:rsid w:val="0043554F"/>
    <w:rsid w:val="00486960"/>
    <w:rsid w:val="004E6AD1"/>
    <w:rsid w:val="004F6E3A"/>
    <w:rsid w:val="005641D8"/>
    <w:rsid w:val="00567590"/>
    <w:rsid w:val="005D022F"/>
    <w:rsid w:val="005F7461"/>
    <w:rsid w:val="0060174A"/>
    <w:rsid w:val="0060679A"/>
    <w:rsid w:val="00617667"/>
    <w:rsid w:val="00680519"/>
    <w:rsid w:val="00741866"/>
    <w:rsid w:val="00744AD1"/>
    <w:rsid w:val="00781CAA"/>
    <w:rsid w:val="00816441"/>
    <w:rsid w:val="00823B21"/>
    <w:rsid w:val="0084112B"/>
    <w:rsid w:val="008D4A02"/>
    <w:rsid w:val="008E746D"/>
    <w:rsid w:val="00A27DF3"/>
    <w:rsid w:val="00AE0BF4"/>
    <w:rsid w:val="00BC6708"/>
    <w:rsid w:val="00BF013C"/>
    <w:rsid w:val="00C0304E"/>
    <w:rsid w:val="00C14B7D"/>
    <w:rsid w:val="00CA6B93"/>
    <w:rsid w:val="00CB66B7"/>
    <w:rsid w:val="00CD758D"/>
    <w:rsid w:val="00D62FD0"/>
    <w:rsid w:val="00E141CB"/>
    <w:rsid w:val="00F061C2"/>
    <w:rsid w:val="00F24EC5"/>
    <w:rsid w:val="00F52964"/>
    <w:rsid w:val="00FA3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A5D87B"/>
  <w15:chartTrackingRefBased/>
  <w15:docId w15:val="{6A8CEAF5-8EB4-4F45-BBFA-AADBBFAC9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7D0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BezproredaChar">
    <w:name w:val="Bez proreda Char"/>
    <w:link w:val="Bezproreda"/>
    <w:locked/>
    <w:rsid w:val="00037D07"/>
    <w:rPr>
      <w:rFonts w:ascii="Calibri" w:eastAsia="Calibri" w:hAnsi="Calibri" w:cs="Times New Roman"/>
    </w:rPr>
  </w:style>
  <w:style w:type="paragraph" w:styleId="Bezproreda">
    <w:name w:val="No Spacing"/>
    <w:link w:val="BezproredaChar"/>
    <w:qFormat/>
    <w:rsid w:val="00037D07"/>
    <w:pPr>
      <w:suppressAutoHyphens/>
      <w:autoSpaceDN w:val="0"/>
      <w:spacing w:after="0" w:line="240" w:lineRule="auto"/>
    </w:pPr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037D07"/>
    <w:pPr>
      <w:suppressAutoHyphens/>
      <w:overflowPunct/>
      <w:autoSpaceDE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hr-HR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446C9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446C9"/>
    <w:rPr>
      <w:rFonts w:ascii="Segoe UI" w:eastAsia="Times New Roman" w:hAnsi="Segoe UI" w:cs="Segoe UI"/>
      <w:sz w:val="18"/>
      <w:szCs w:val="18"/>
      <w:lang w:val="en-GB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68FEEC89B2A845A31AE629111BED98" ma:contentTypeVersion="18" ma:contentTypeDescription="Create a new document." ma:contentTypeScope="" ma:versionID="f05d70c4554fe22a80970c011f1fbcdd">
  <xsd:schema xmlns:xsd="http://www.w3.org/2001/XMLSchema" xmlns:xs="http://www.w3.org/2001/XMLSchema" xmlns:p="http://schemas.microsoft.com/office/2006/metadata/properties" xmlns:ns3="596b3323-1c1a-4366-b2ea-b18a5305693e" xmlns:ns4="e03ca5b7-0386-495c-a0c3-b8cf6c3cf410" targetNamespace="http://schemas.microsoft.com/office/2006/metadata/properties" ma:root="true" ma:fieldsID="dc9f9ac2fa3415299f58138b7dc1e567" ns3:_="" ns4:_="">
    <xsd:import namespace="596b3323-1c1a-4366-b2ea-b18a5305693e"/>
    <xsd:import namespace="e03ca5b7-0386-495c-a0c3-b8cf6c3cf41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6b3323-1c1a-4366-b2ea-b18a530569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3ca5b7-0386-495c-a0c3-b8cf6c3cf410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96b3323-1c1a-4366-b2ea-b18a5305693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075F80-AD5A-47C9-B3B2-162E0BCA9B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6b3323-1c1a-4366-b2ea-b18a5305693e"/>
    <ds:schemaRef ds:uri="e03ca5b7-0386-495c-a0c3-b8cf6c3cf4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D778A69-A722-4E59-85A8-BF2CBD5FF057}">
  <ds:schemaRefs>
    <ds:schemaRef ds:uri="http://schemas.microsoft.com/office/2006/metadata/properties"/>
    <ds:schemaRef ds:uri="http://schemas.microsoft.com/office/infopath/2007/PartnerControls"/>
    <ds:schemaRef ds:uri="596b3323-1c1a-4366-b2ea-b18a5305693e"/>
  </ds:schemaRefs>
</ds:datastoreItem>
</file>

<file path=customXml/itemProps3.xml><?xml version="1.0" encoding="utf-8"?>
<ds:datastoreItem xmlns:ds="http://schemas.openxmlformats.org/officeDocument/2006/customXml" ds:itemID="{7E42136E-B30F-4B41-A649-DD2F8160A30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366</Words>
  <Characters>2091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Lovrić</dc:creator>
  <cp:keywords/>
  <dc:description/>
  <cp:lastModifiedBy>Marija Lovrić</cp:lastModifiedBy>
  <cp:revision>7</cp:revision>
  <cp:lastPrinted>2026-05-21T10:55:00Z</cp:lastPrinted>
  <dcterms:created xsi:type="dcterms:W3CDTF">2026-05-21T09:47:00Z</dcterms:created>
  <dcterms:modified xsi:type="dcterms:W3CDTF">2026-05-21T11:00:00Z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0x0101004A68FEEC89B2A845A31AE629111BED98</vt:lpwstr>
  </property>
</Properties>
</file>